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B8" w:rsidRPr="00B720E0" w:rsidRDefault="00541E8B" w:rsidP="006878C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t xml:space="preserve">  </w:t>
      </w:r>
      <w:r w:rsidR="006878C2">
        <w:rPr>
          <w:lang w:val="kk-KZ"/>
        </w:rPr>
        <w:t xml:space="preserve">  </w:t>
      </w:r>
      <w:r w:rsidR="003E0E70">
        <w:rPr>
          <w:lang w:val="kk-KZ"/>
        </w:rPr>
        <w:t xml:space="preserve"> </w:t>
      </w:r>
      <w:r w:rsidRPr="00B720E0">
        <w:rPr>
          <w:rFonts w:ascii="Times New Roman" w:hAnsi="Times New Roman" w:cs="Times New Roman"/>
          <w:sz w:val="24"/>
          <w:szCs w:val="24"/>
          <w:lang w:val="kk-KZ"/>
        </w:rPr>
        <w:t>Ақмола</w:t>
      </w:r>
      <w:r w:rsidR="003E0E70" w:rsidRPr="00B720E0">
        <w:rPr>
          <w:rFonts w:ascii="Times New Roman" w:hAnsi="Times New Roman" w:cs="Times New Roman"/>
          <w:sz w:val="24"/>
          <w:szCs w:val="24"/>
          <w:lang w:val="kk-KZ"/>
        </w:rPr>
        <w:t xml:space="preserve"> облысының білім басқармасы жанындағы облыстық балалар мен жасөспірімдер туризмі, өлкетануы мен экологиясы орталығы ұйымдастырған</w:t>
      </w:r>
      <w:r w:rsidRPr="00B720E0">
        <w:rPr>
          <w:rFonts w:ascii="Times New Roman" w:hAnsi="Times New Roman" w:cs="Times New Roman"/>
          <w:sz w:val="24"/>
          <w:szCs w:val="24"/>
          <w:lang w:val="kk-KZ"/>
        </w:rPr>
        <w:t xml:space="preserve">  «Менің шағын Отаным» атты  тарихи-әдеби өлкетану конкурсы Қатаркөл кентіндегі «Звездный» сауықтыру лагерінде өткізілді.Наурыздың 28-30 күндері өткізілген бұл конкурсқа</w:t>
      </w:r>
      <w:r w:rsidR="003307B8" w:rsidRPr="00B720E0">
        <w:rPr>
          <w:rFonts w:ascii="Times New Roman" w:hAnsi="Times New Roman" w:cs="Times New Roman"/>
          <w:sz w:val="24"/>
          <w:szCs w:val="24"/>
          <w:lang w:val="kk-KZ"/>
        </w:rPr>
        <w:t xml:space="preserve"> облыс бо</w:t>
      </w:r>
      <w:r w:rsidR="003E0E70" w:rsidRPr="00B720E0">
        <w:rPr>
          <w:rFonts w:ascii="Times New Roman" w:hAnsi="Times New Roman" w:cs="Times New Roman"/>
          <w:sz w:val="24"/>
          <w:szCs w:val="24"/>
          <w:lang w:val="kk-KZ"/>
        </w:rPr>
        <w:t>йынша 80-ге жуық оқушы қатынасқан</w:t>
      </w:r>
      <w:r w:rsidR="003307B8" w:rsidRPr="00B720E0">
        <w:rPr>
          <w:rFonts w:ascii="Times New Roman" w:hAnsi="Times New Roman" w:cs="Times New Roman"/>
          <w:sz w:val="24"/>
          <w:szCs w:val="24"/>
          <w:lang w:val="kk-KZ"/>
        </w:rPr>
        <w:t xml:space="preserve">, тартысты бәсекеде </w:t>
      </w:r>
      <w:r w:rsidRPr="00B720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07B8" w:rsidRPr="00B720E0">
        <w:rPr>
          <w:rFonts w:ascii="Times New Roman" w:hAnsi="Times New Roman" w:cs="Times New Roman"/>
          <w:sz w:val="24"/>
          <w:szCs w:val="24"/>
          <w:lang w:val="kk-KZ"/>
        </w:rPr>
        <w:t xml:space="preserve">Есіл қалалық №3 орта мектебінің оқушылары </w:t>
      </w:r>
      <w:r w:rsidRPr="00B720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07B8" w:rsidRPr="00B720E0">
        <w:rPr>
          <w:rFonts w:ascii="Times New Roman" w:hAnsi="Times New Roman" w:cs="Times New Roman"/>
          <w:sz w:val="24"/>
          <w:szCs w:val="24"/>
          <w:lang w:val="kk-KZ"/>
        </w:rPr>
        <w:t>командалық есепте     2 орынға ие болды.</w:t>
      </w:r>
    </w:p>
    <w:p w:rsidR="003307B8" w:rsidRPr="00B720E0" w:rsidRDefault="003307B8" w:rsidP="006878C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20E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6878C2" w:rsidRPr="00B720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20E0">
        <w:rPr>
          <w:rFonts w:ascii="Times New Roman" w:hAnsi="Times New Roman" w:cs="Times New Roman"/>
          <w:sz w:val="24"/>
          <w:szCs w:val="24"/>
          <w:lang w:val="kk-KZ"/>
        </w:rPr>
        <w:t>Конкурсқа қатынасқан оқушылар Балжанова Адина, Маратхан Дария,Қабденова Меруерт, Мырзақасым Айзада,Халамбай Ақмарал алғашқы айналымда  Қазақстан тарихынан тест тапсырмаларын орындауда да үздік нәтиже көрсетті.</w:t>
      </w:r>
    </w:p>
    <w:p w:rsidR="006878C2" w:rsidRPr="00B720E0" w:rsidRDefault="006878C2" w:rsidP="006878C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20E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307B8" w:rsidRPr="00B720E0">
        <w:rPr>
          <w:rFonts w:ascii="Times New Roman" w:hAnsi="Times New Roman" w:cs="Times New Roman"/>
          <w:sz w:val="24"/>
          <w:szCs w:val="24"/>
          <w:lang w:val="kk-KZ"/>
        </w:rPr>
        <w:t>Екінші</w:t>
      </w:r>
      <w:r w:rsidRPr="00B720E0">
        <w:rPr>
          <w:rFonts w:ascii="Times New Roman" w:hAnsi="Times New Roman" w:cs="Times New Roman"/>
          <w:sz w:val="24"/>
          <w:szCs w:val="24"/>
          <w:lang w:val="kk-KZ"/>
        </w:rPr>
        <w:t xml:space="preserve"> айналым 6 номинация зерттеу жұмысын</w:t>
      </w:r>
      <w:r w:rsidR="003E0E70" w:rsidRPr="00B720E0">
        <w:rPr>
          <w:rFonts w:ascii="Times New Roman" w:hAnsi="Times New Roman" w:cs="Times New Roman"/>
          <w:sz w:val="24"/>
          <w:szCs w:val="24"/>
          <w:lang w:val="kk-KZ"/>
        </w:rPr>
        <w:t xml:space="preserve"> қорғау барысында</w:t>
      </w:r>
      <w:r w:rsidRPr="00B720E0">
        <w:rPr>
          <w:rFonts w:ascii="Times New Roman" w:hAnsi="Times New Roman" w:cs="Times New Roman"/>
          <w:sz w:val="24"/>
          <w:szCs w:val="24"/>
          <w:lang w:val="kk-KZ"/>
        </w:rPr>
        <w:t xml:space="preserve"> таныстырылым негізінде  тақырыпты ашу тереңдігі мен шығармашылық амалды қолдану мәнеріне сәйкес бағаланып, нәтижесінде </w:t>
      </w:r>
      <w:r w:rsidR="003307B8" w:rsidRPr="00B720E0">
        <w:rPr>
          <w:rFonts w:ascii="Times New Roman" w:hAnsi="Times New Roman" w:cs="Times New Roman"/>
          <w:sz w:val="24"/>
          <w:szCs w:val="24"/>
          <w:lang w:val="kk-KZ"/>
        </w:rPr>
        <w:t>Мырзақасым Айзада «Мен армандаған ауыл-болашақ ауылы» номинациясы бойынша 3 орынға ие болса,  Халамбай Ақмарал «Менің ауылымның нышаны» номинациясы бойынша 1 орынға ие болды.</w:t>
      </w:r>
    </w:p>
    <w:p w:rsidR="003E0E70" w:rsidRPr="00B720E0" w:rsidRDefault="006878C2" w:rsidP="006878C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20E0">
        <w:rPr>
          <w:rFonts w:ascii="Times New Roman" w:hAnsi="Times New Roman" w:cs="Times New Roman"/>
          <w:sz w:val="24"/>
          <w:szCs w:val="24"/>
          <w:lang w:val="kk-KZ"/>
        </w:rPr>
        <w:t xml:space="preserve">   «Рухани жаңғыру» бағдарламасының тарих мұрасы ішкі жобасын іске асыруға бағытталған бұл шара оқушылардың  өлке тарихы мен рухани мұрасын тереңірек білуіне үлес қосары сөзсіз.</w:t>
      </w:r>
      <w:r w:rsidR="003C37EA" w:rsidRPr="00B720E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3307B8" w:rsidRDefault="006878C2" w:rsidP="006878C2">
      <w:pPr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</w:t>
      </w:r>
      <w:r w:rsidR="003307B8">
        <w:rPr>
          <w:rFonts w:ascii="Arial" w:hAnsi="Arial" w:cs="Arial"/>
          <w:lang w:val="kk-KZ"/>
        </w:rPr>
        <w:t xml:space="preserve"> </w:t>
      </w:r>
      <w:r w:rsidR="003E0E70">
        <w:rPr>
          <w:rFonts w:ascii="Arial" w:hAnsi="Arial" w:cs="Arial"/>
          <w:lang w:val="kk-KZ"/>
        </w:rPr>
        <w:t xml:space="preserve">       </w:t>
      </w:r>
      <w:bookmarkStart w:id="0" w:name="_GoBack"/>
      <w:r w:rsidR="003E0E70">
        <w:rPr>
          <w:rFonts w:ascii="Arial" w:hAnsi="Arial" w:cs="Arial"/>
          <w:noProof/>
          <w:lang w:eastAsia="ru-RU"/>
        </w:rPr>
        <w:drawing>
          <wp:inline distT="0" distB="0" distL="0" distR="0">
            <wp:extent cx="956765" cy="1370344"/>
            <wp:effectExtent l="19050" t="0" r="0" b="0"/>
            <wp:docPr id="4" name="Рисунок 1" descr="C:\Users\user\Desktop\20190329_21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329_214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600" r="2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42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3E0E70">
        <w:rPr>
          <w:rFonts w:ascii="Arial" w:hAnsi="Arial" w:cs="Arial"/>
          <w:lang w:val="kk-KZ"/>
        </w:rPr>
        <w:t xml:space="preserve">                                   </w:t>
      </w:r>
      <w:r w:rsidR="003307B8">
        <w:rPr>
          <w:rFonts w:ascii="Arial" w:hAnsi="Arial" w:cs="Arial"/>
          <w:lang w:val="kk-KZ"/>
        </w:rPr>
        <w:t xml:space="preserve"> </w:t>
      </w:r>
      <w:r w:rsidR="003E0E70">
        <w:rPr>
          <w:rFonts w:ascii="Arial" w:hAnsi="Arial" w:cs="Arial"/>
          <w:noProof/>
          <w:lang w:eastAsia="ru-RU"/>
        </w:rPr>
        <w:drawing>
          <wp:inline distT="0" distB="0" distL="0" distR="0">
            <wp:extent cx="1100066" cy="1446663"/>
            <wp:effectExtent l="19050" t="0" r="4834" b="0"/>
            <wp:docPr id="2" name="Рисунок 2" descr="C:\Users\user\Desktop\20190329_2140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0329_214028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225" r="25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66" cy="144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E70" w:rsidRPr="003E0E70" w:rsidRDefault="00541E8B" w:rsidP="003E0E70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Arial" w:hAnsi="Arial" w:cs="Arial"/>
          <w:lang w:val="kk-KZ"/>
        </w:rPr>
        <w:t xml:space="preserve"> </w:t>
      </w:r>
      <w:r w:rsidR="003E0E70" w:rsidRPr="003E0E70">
        <w:rPr>
          <w:rFonts w:ascii="Times New Roman" w:hAnsi="Times New Roman" w:cs="Times New Roman"/>
          <w:sz w:val="20"/>
          <w:szCs w:val="20"/>
          <w:lang w:val="kk-KZ"/>
        </w:rPr>
        <w:t xml:space="preserve">Халамбай Ақмарал  </w:t>
      </w:r>
      <w:r w:rsidR="003E0E70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Мырзақасым Айзада </w:t>
      </w:r>
    </w:p>
    <w:p w:rsidR="003E0E70" w:rsidRPr="003E0E70" w:rsidRDefault="003E0E70" w:rsidP="003E0E70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  <w:r w:rsidRPr="003E0E70">
        <w:rPr>
          <w:rFonts w:ascii="Times New Roman" w:hAnsi="Times New Roman" w:cs="Times New Roman"/>
          <w:sz w:val="20"/>
          <w:szCs w:val="20"/>
          <w:lang w:val="kk-KZ"/>
        </w:rPr>
        <w:t xml:space="preserve">«Менің ауылымның нышаны»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«Мен армандаған ауыл-болашақ ауылы»</w:t>
      </w:r>
    </w:p>
    <w:p w:rsidR="003E0E70" w:rsidRDefault="003E0E70" w:rsidP="003E0E70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  <w:r w:rsidRPr="003E0E70">
        <w:rPr>
          <w:rFonts w:ascii="Times New Roman" w:hAnsi="Times New Roman" w:cs="Times New Roman"/>
          <w:sz w:val="20"/>
          <w:szCs w:val="20"/>
          <w:lang w:val="kk-KZ"/>
        </w:rPr>
        <w:t xml:space="preserve">номинациясы бойынша 1 орын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номинациясы бойынша 3</w:t>
      </w:r>
      <w:r w:rsidRPr="003E0E70">
        <w:rPr>
          <w:rFonts w:ascii="Times New Roman" w:hAnsi="Times New Roman" w:cs="Times New Roman"/>
          <w:sz w:val="20"/>
          <w:szCs w:val="20"/>
          <w:lang w:val="kk-KZ"/>
        </w:rPr>
        <w:t xml:space="preserve"> орын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иегері</w:t>
      </w:r>
      <w:r w:rsidRPr="003E0E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3E0E70" w:rsidRPr="003E0E70" w:rsidRDefault="003E0E70" w:rsidP="003E0E70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</w:t>
      </w:r>
    </w:p>
    <w:p w:rsidR="003E0E70" w:rsidRPr="003E0E70" w:rsidRDefault="003E0E70" w:rsidP="003E0E70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E0E70" w:rsidRPr="003E0E70" w:rsidRDefault="003E0E70" w:rsidP="003E0E70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0557A1" w:rsidRDefault="003E0E70" w:rsidP="003E0E70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  <w:r w:rsidRPr="003E0E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B720E0" w:rsidRPr="00B720E0" w:rsidRDefault="00B720E0" w:rsidP="003E0E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Әдіскер</w:t>
      </w:r>
      <w:r w:rsidRPr="00B720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B720E0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B720E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720E0">
        <w:rPr>
          <w:rFonts w:ascii="Times New Roman" w:hAnsi="Times New Roman" w:cs="Times New Roman"/>
          <w:b/>
          <w:sz w:val="28"/>
          <w:szCs w:val="28"/>
        </w:rPr>
        <w:t>Хангишиева</w:t>
      </w:r>
      <w:proofErr w:type="spellEnd"/>
    </w:p>
    <w:sectPr w:rsidR="00B720E0" w:rsidRPr="00B720E0" w:rsidSect="00541E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E8B"/>
    <w:rsid w:val="000557A1"/>
    <w:rsid w:val="003307B8"/>
    <w:rsid w:val="003C37EA"/>
    <w:rsid w:val="003E0E70"/>
    <w:rsid w:val="00541E8B"/>
    <w:rsid w:val="006878C2"/>
    <w:rsid w:val="006C4F96"/>
    <w:rsid w:val="00823A34"/>
    <w:rsid w:val="0086453E"/>
    <w:rsid w:val="00B720E0"/>
    <w:rsid w:val="00E7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E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0E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4</cp:revision>
  <dcterms:created xsi:type="dcterms:W3CDTF">2019-04-01T06:20:00Z</dcterms:created>
  <dcterms:modified xsi:type="dcterms:W3CDTF">2019-04-04T08:11:00Z</dcterms:modified>
</cp:coreProperties>
</file>