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FD" w:rsidRPr="00A60A52" w:rsidRDefault="000A6B5F" w:rsidP="00A60A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0646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2023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bookmarkEnd w:id="0"/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EC4857">
        <w:rPr>
          <w:color w:val="000000"/>
          <w:sz w:val="28"/>
          <w:szCs w:val="28"/>
          <w:lang w:val="kk-KZ"/>
        </w:rPr>
        <w:t>ГУ «</w:t>
      </w:r>
      <w:r w:rsidR="005E67F0">
        <w:rPr>
          <w:color w:val="000000"/>
          <w:sz w:val="28"/>
          <w:szCs w:val="28"/>
          <w:lang w:val="kk-KZ"/>
        </w:rPr>
        <w:t xml:space="preserve">Отдел образования по Есильскому району </w:t>
      </w:r>
      <w:r w:rsidR="00EC4857">
        <w:rPr>
          <w:color w:val="000000"/>
          <w:sz w:val="28"/>
          <w:szCs w:val="28"/>
          <w:lang w:val="kk-KZ"/>
        </w:rPr>
        <w:t xml:space="preserve">Управления образования Акмолинской области», подведомственные организации образования. Юридический адрес город </w:t>
      </w:r>
      <w:r w:rsidR="005B7630">
        <w:rPr>
          <w:color w:val="000000"/>
          <w:sz w:val="28"/>
          <w:szCs w:val="28"/>
          <w:lang w:val="kk-KZ"/>
        </w:rPr>
        <w:t>Есиль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5B7630">
        <w:rPr>
          <w:color w:val="000000"/>
          <w:sz w:val="28"/>
          <w:szCs w:val="28"/>
          <w:lang w:val="kk-KZ"/>
        </w:rPr>
        <w:t>Ауэзова</w:t>
      </w:r>
      <w:r w:rsidR="005E67F0">
        <w:rPr>
          <w:color w:val="000000"/>
          <w:sz w:val="28"/>
          <w:szCs w:val="28"/>
          <w:lang w:val="kk-KZ"/>
        </w:rPr>
        <w:t xml:space="preserve"> </w:t>
      </w:r>
      <w:r w:rsidR="00951F89">
        <w:rPr>
          <w:color w:val="000000"/>
          <w:sz w:val="28"/>
          <w:szCs w:val="28"/>
          <w:lang w:val="kk-KZ"/>
        </w:rPr>
        <w:t>19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530D54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530D54">
        <w:rPr>
          <w:sz w:val="28"/>
          <w:szCs w:val="28"/>
          <w:lang w:val="kk-KZ"/>
        </w:rPr>
        <w:t xml:space="preserve">В </w:t>
      </w:r>
      <w:r w:rsidR="004F40FA" w:rsidRPr="00530D54">
        <w:rPr>
          <w:sz w:val="28"/>
          <w:szCs w:val="28"/>
          <w:lang w:val="kk-KZ"/>
        </w:rPr>
        <w:t>Есильском районе</w:t>
      </w:r>
      <w:r w:rsidRPr="00530D54">
        <w:rPr>
          <w:sz w:val="28"/>
          <w:szCs w:val="28"/>
          <w:lang w:val="kk-KZ"/>
        </w:rPr>
        <w:t xml:space="preserve"> в сфере</w:t>
      </w:r>
      <w:r w:rsidR="007B4684">
        <w:rPr>
          <w:sz w:val="28"/>
          <w:szCs w:val="28"/>
          <w:lang w:val="kk-KZ"/>
        </w:rPr>
        <w:t xml:space="preserve"> образования оказывается 22</w:t>
      </w:r>
      <w:r w:rsidRPr="00530D54"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530D54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b/>
          <w:sz w:val="28"/>
          <w:szCs w:val="28"/>
          <w:lang w:val="kk-KZ"/>
        </w:rPr>
        <w:tab/>
      </w:r>
      <w:r w:rsidR="000646BB">
        <w:rPr>
          <w:sz w:val="28"/>
          <w:szCs w:val="28"/>
          <w:lang w:val="kk-KZ"/>
        </w:rPr>
        <w:t>За 2023</w:t>
      </w:r>
      <w:r w:rsidR="00A80F0A" w:rsidRPr="00530D54">
        <w:rPr>
          <w:sz w:val="28"/>
          <w:szCs w:val="28"/>
          <w:lang w:val="kk-KZ"/>
        </w:rPr>
        <w:t xml:space="preserve"> год</w:t>
      </w:r>
      <w:r w:rsidR="00A80F0A" w:rsidRPr="00530D54">
        <w:rPr>
          <w:b/>
          <w:sz w:val="28"/>
          <w:szCs w:val="28"/>
          <w:lang w:val="kk-KZ"/>
        </w:rPr>
        <w:t xml:space="preserve"> </w:t>
      </w:r>
      <w:r w:rsidR="005E67F0" w:rsidRPr="00530D54">
        <w:rPr>
          <w:sz w:val="28"/>
          <w:szCs w:val="28"/>
          <w:lang w:val="kk-KZ"/>
        </w:rPr>
        <w:t xml:space="preserve">Отделом </w:t>
      </w:r>
      <w:r w:rsidR="009237B9">
        <w:rPr>
          <w:sz w:val="28"/>
          <w:szCs w:val="28"/>
          <w:lang w:val="kk-KZ"/>
        </w:rPr>
        <w:t>образования</w:t>
      </w:r>
      <w:r w:rsidR="00422FED" w:rsidRPr="00530D54">
        <w:rPr>
          <w:sz w:val="28"/>
          <w:szCs w:val="28"/>
          <w:lang w:val="kk-KZ"/>
        </w:rPr>
        <w:t xml:space="preserve"> и</w:t>
      </w:r>
      <w:r w:rsidR="00422FED" w:rsidRPr="00530D54">
        <w:rPr>
          <w:b/>
          <w:sz w:val="28"/>
          <w:szCs w:val="28"/>
          <w:lang w:val="kk-KZ"/>
        </w:rPr>
        <w:t xml:space="preserve"> </w:t>
      </w:r>
      <w:r w:rsidR="00D62DD1" w:rsidRPr="00530D54">
        <w:rPr>
          <w:sz w:val="28"/>
          <w:szCs w:val="28"/>
          <w:lang w:val="kk-KZ"/>
        </w:rPr>
        <w:t>подведомствен</w:t>
      </w:r>
      <w:r w:rsidRPr="00530D54">
        <w:rPr>
          <w:sz w:val="28"/>
          <w:szCs w:val="28"/>
          <w:lang w:val="kk-KZ"/>
        </w:rPr>
        <w:t>ными организациями образования</w:t>
      </w:r>
      <w:r w:rsidR="00422FED" w:rsidRPr="00530D54">
        <w:rPr>
          <w:sz w:val="28"/>
          <w:szCs w:val="28"/>
          <w:lang w:val="kk-KZ"/>
        </w:rPr>
        <w:t xml:space="preserve"> </w:t>
      </w:r>
      <w:r w:rsidRPr="00530D54">
        <w:rPr>
          <w:sz w:val="28"/>
          <w:szCs w:val="28"/>
          <w:lang w:val="kk-KZ"/>
        </w:rPr>
        <w:t xml:space="preserve"> </w:t>
      </w:r>
      <w:r w:rsidR="00D402D7" w:rsidRPr="00530D54">
        <w:rPr>
          <w:sz w:val="28"/>
          <w:szCs w:val="28"/>
          <w:lang w:val="kk-KZ"/>
        </w:rPr>
        <w:t xml:space="preserve">оказано </w:t>
      </w:r>
      <w:r w:rsidR="000646BB">
        <w:rPr>
          <w:sz w:val="28"/>
          <w:szCs w:val="28"/>
          <w:lang w:val="kk-KZ"/>
        </w:rPr>
        <w:t>2575</w:t>
      </w:r>
      <w:r w:rsidR="005E67F0" w:rsidRPr="00530D54">
        <w:rPr>
          <w:sz w:val="28"/>
          <w:szCs w:val="28"/>
          <w:lang w:val="kk-KZ"/>
        </w:rPr>
        <w:t xml:space="preserve"> </w:t>
      </w:r>
      <w:r w:rsidR="00D402D7" w:rsidRPr="00530D54">
        <w:rPr>
          <w:sz w:val="28"/>
          <w:szCs w:val="28"/>
          <w:lang w:val="kk-KZ"/>
        </w:rPr>
        <w:t>услуг</w:t>
      </w:r>
      <w:r w:rsidRPr="00530D54">
        <w:rPr>
          <w:sz w:val="28"/>
          <w:szCs w:val="28"/>
          <w:lang w:val="kk-KZ"/>
        </w:rPr>
        <w:t>;</w:t>
      </w:r>
    </w:p>
    <w:p w:rsidR="00ED5AA3" w:rsidRPr="00530D54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  <w:t>ок</w:t>
      </w:r>
      <w:r w:rsidR="00D402D7" w:rsidRPr="00530D54">
        <w:rPr>
          <w:sz w:val="28"/>
          <w:szCs w:val="28"/>
          <w:lang w:val="kk-KZ"/>
        </w:rPr>
        <w:t>азанных</w:t>
      </w:r>
      <w:r w:rsidRPr="00530D54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 w:rsidRPr="00530D54">
        <w:rPr>
          <w:sz w:val="28"/>
          <w:szCs w:val="28"/>
          <w:lang w:val="kk-KZ"/>
        </w:rPr>
        <w:t xml:space="preserve">                      </w:t>
      </w:r>
      <w:r w:rsidR="000646BB">
        <w:rPr>
          <w:sz w:val="28"/>
          <w:szCs w:val="28"/>
          <w:lang w:val="kk-KZ"/>
        </w:rPr>
        <w:t>110</w:t>
      </w:r>
      <w:r w:rsidR="007B4684">
        <w:rPr>
          <w:sz w:val="28"/>
          <w:szCs w:val="28"/>
          <w:lang w:val="kk-KZ"/>
        </w:rPr>
        <w:t xml:space="preserve"> </w:t>
      </w:r>
      <w:r w:rsidR="00D402D7" w:rsidRPr="00530D54">
        <w:rPr>
          <w:sz w:val="28"/>
          <w:szCs w:val="28"/>
          <w:lang w:val="kk-KZ"/>
        </w:rPr>
        <w:t>услуг</w:t>
      </w:r>
      <w:r w:rsidRPr="00530D54">
        <w:rPr>
          <w:sz w:val="28"/>
          <w:szCs w:val="28"/>
          <w:lang w:val="kk-KZ"/>
        </w:rPr>
        <w:t>;</w:t>
      </w:r>
    </w:p>
    <w:p w:rsidR="00ED5AA3" w:rsidRPr="00530D54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</w:r>
      <w:r w:rsidR="00ED5AA3" w:rsidRPr="00530D54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0646BB">
        <w:rPr>
          <w:sz w:val="28"/>
          <w:szCs w:val="28"/>
          <w:lang w:val="kk-KZ"/>
        </w:rPr>
        <w:t>1632</w:t>
      </w:r>
      <w:r w:rsidRPr="00530D54">
        <w:rPr>
          <w:sz w:val="28"/>
          <w:szCs w:val="28"/>
          <w:lang w:val="kk-KZ"/>
        </w:rPr>
        <w:t xml:space="preserve"> услуг</w:t>
      </w:r>
      <w:r w:rsidR="00ED5AA3" w:rsidRPr="00530D54">
        <w:rPr>
          <w:sz w:val="28"/>
          <w:szCs w:val="28"/>
          <w:lang w:val="kk-KZ"/>
        </w:rPr>
        <w:t>;</w:t>
      </w:r>
    </w:p>
    <w:p w:rsidR="00ED5AA3" w:rsidRPr="00530D54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0646BB">
        <w:rPr>
          <w:sz w:val="28"/>
          <w:szCs w:val="28"/>
          <w:lang w:val="kk-KZ"/>
        </w:rPr>
        <w:t xml:space="preserve">833 </w:t>
      </w:r>
      <w:r w:rsidR="00D402D7" w:rsidRPr="00530D54">
        <w:rPr>
          <w:sz w:val="28"/>
          <w:szCs w:val="28"/>
          <w:lang w:val="kk-KZ"/>
        </w:rPr>
        <w:t>услуг</w:t>
      </w:r>
      <w:r w:rsidRPr="00530D54">
        <w:rPr>
          <w:sz w:val="28"/>
          <w:szCs w:val="28"/>
          <w:lang w:val="kk-KZ"/>
        </w:rPr>
        <w:t>.</w:t>
      </w:r>
    </w:p>
    <w:p w:rsidR="000646BB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1D7A38" w:rsidRDefault="001D7A3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4E3751" w:rsidRPr="007B4684" w:rsidRDefault="001D7A38" w:rsidP="007B468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7CC66687" wp14:editId="625844D3">
            <wp:extent cx="5770880" cy="2466975"/>
            <wp:effectExtent l="0" t="0" r="127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2ED6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25215D42" wp14:editId="0C036819">
            <wp:extent cx="5770880" cy="2466975"/>
            <wp:effectExtent l="0" t="0" r="127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F9E" w:rsidRPr="00261C41" w:rsidRDefault="00823F9E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7C5324" w:rsidRPr="00166C64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0646BB">
        <w:rPr>
          <w:i/>
          <w:color w:val="000000"/>
          <w:sz w:val="28"/>
          <w:szCs w:val="28"/>
          <w:lang w:val="kk-KZ"/>
        </w:rPr>
        <w:t>;</w:t>
      </w:r>
    </w:p>
    <w:p w:rsidR="00EB4896" w:rsidRDefault="000646BB" w:rsidP="006344B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646BB">
        <w:rPr>
          <w:bCs/>
          <w:i/>
          <w:color w:val="000000" w:themeColor="text1"/>
          <w:sz w:val="28"/>
          <w:szCs w:val="28"/>
          <w:lang w:val="kk-KZ"/>
        </w:rPr>
        <w:t>«</w:t>
      </w:r>
      <w:r w:rsidRPr="000646BB">
        <w:rPr>
          <w:i/>
          <w:color w:val="000000" w:themeColor="text1"/>
          <w:sz w:val="28"/>
          <w:szCs w:val="28"/>
          <w:lang w:val="kk-KZ"/>
        </w:rPr>
        <w:t>Выдача справок для распоряжения имуществом несовершеннолетних»</w:t>
      </w:r>
      <w:r>
        <w:rPr>
          <w:i/>
          <w:color w:val="000000" w:themeColor="text1"/>
          <w:sz w:val="28"/>
          <w:szCs w:val="28"/>
          <w:lang w:val="kk-KZ"/>
        </w:rPr>
        <w:t>;</w:t>
      </w:r>
    </w:p>
    <w:p w:rsidR="000646BB" w:rsidRPr="000646BB" w:rsidRDefault="000646BB" w:rsidP="006344B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>«</w:t>
      </w:r>
      <w:r w:rsidRPr="000646BB">
        <w:rPr>
          <w:i/>
          <w:color w:val="000000" w:themeColor="text1"/>
          <w:sz w:val="28"/>
          <w:szCs w:val="28"/>
          <w:lang w:val="kk-KZ"/>
        </w:rPr>
        <w:t>Выдача решения органа опеки и попечительства об учете мнения ребенка, достигшего десятилетнего возраста</w:t>
      </w:r>
      <w:r>
        <w:rPr>
          <w:i/>
          <w:color w:val="000000" w:themeColor="text1"/>
          <w:sz w:val="28"/>
          <w:szCs w:val="28"/>
          <w:lang w:val="kk-KZ"/>
        </w:rPr>
        <w:t>».</w:t>
      </w:r>
    </w:p>
    <w:p w:rsidR="00EB4896" w:rsidRDefault="00EB489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</w:t>
      </w:r>
      <w:r w:rsidRPr="00EB4896">
        <w:rPr>
          <w:b/>
          <w:color w:val="000000" w:themeColor="text1"/>
          <w:sz w:val="28"/>
          <w:szCs w:val="28"/>
          <w:lang w:val="kk-KZ"/>
        </w:rPr>
        <w:t>2.</w:t>
      </w:r>
      <w:r>
        <w:rPr>
          <w:b/>
          <w:color w:val="000000" w:themeColor="text1"/>
          <w:sz w:val="28"/>
          <w:szCs w:val="28"/>
          <w:lang w:val="kk-KZ"/>
        </w:rPr>
        <w:t xml:space="preserve"> Работа с услугополучателями.</w:t>
      </w:r>
    </w:p>
    <w:p w:rsidR="000F33F8" w:rsidRPr="000F33F8" w:rsidRDefault="00EB489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 xml:space="preserve">       </w:t>
      </w:r>
      <w:r w:rsidR="000F33F8"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Pr="000646BB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</w:t>
      </w:r>
      <w:hyperlink r:id="rId10" w:history="1">
        <w:r w:rsidR="000646BB" w:rsidRPr="00FC6D7F">
          <w:rPr>
            <w:rStyle w:val="aa"/>
            <w:sz w:val="28"/>
            <w:szCs w:val="28"/>
            <w:lang w:val="kk-KZ"/>
          </w:rPr>
          <w:t>http://esil.aqmoedu.gov.kz/content/standarty</w:t>
        </w:r>
      </w:hyperlink>
      <w:r w:rsidR="000646BB">
        <w:rPr>
          <w:color w:val="000000" w:themeColor="text1"/>
          <w:sz w:val="28"/>
          <w:szCs w:val="28"/>
          <w:lang w:val="kk-KZ"/>
        </w:rPr>
        <w:t xml:space="preserve"> </w:t>
      </w:r>
      <w:r w:rsidR="002735F3">
        <w:rPr>
          <w:color w:val="000000" w:themeColor="text1"/>
          <w:sz w:val="28"/>
          <w:szCs w:val="28"/>
          <w:lang w:val="kk-KZ"/>
        </w:rPr>
        <w:t>отдел</w:t>
      </w:r>
      <w:r w:rsidR="00ED78C0" w:rsidRPr="00ED78C0">
        <w:rPr>
          <w:color w:val="000000" w:themeColor="text1"/>
          <w:sz w:val="28"/>
          <w:szCs w:val="28"/>
        </w:rPr>
        <w:t xml:space="preserve">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0646BB">
        <w:rPr>
          <w:color w:val="000000" w:themeColor="text1"/>
          <w:sz w:val="28"/>
          <w:szCs w:val="28"/>
          <w:lang w:val="kk-KZ"/>
        </w:rPr>
        <w:t>,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0646BB">
        <w:rPr>
          <w:color w:val="000000" w:themeColor="text1"/>
          <w:sz w:val="28"/>
          <w:szCs w:val="28"/>
        </w:rPr>
        <w:t>а т</w:t>
      </w:r>
      <w:r w:rsidR="00ED78C0" w:rsidRPr="00ED78C0">
        <w:rPr>
          <w:color w:val="000000" w:themeColor="text1"/>
          <w:sz w:val="28"/>
          <w:szCs w:val="28"/>
        </w:rPr>
        <w:t xml:space="preserve">акже во всех подведомственных организациях на информационных стендах </w:t>
      </w:r>
      <w:r w:rsidR="000646BB" w:rsidRPr="000646BB">
        <w:rPr>
          <w:color w:val="000000" w:themeColor="text1"/>
          <w:sz w:val="28"/>
          <w:szCs w:val="28"/>
        </w:rPr>
        <w:t xml:space="preserve">размещены перечни к оказанию государственных услуг и правила оказания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2735F3">
        <w:rPr>
          <w:color w:val="000000" w:themeColor="text1"/>
          <w:sz w:val="28"/>
          <w:szCs w:val="28"/>
          <w:lang w:val="kk-KZ"/>
        </w:rPr>
        <w:t>Отдел</w:t>
      </w:r>
      <w:r w:rsidR="002735F3">
        <w:rPr>
          <w:color w:val="000000" w:themeColor="text1"/>
          <w:sz w:val="28"/>
          <w:szCs w:val="28"/>
        </w:rPr>
        <w:t xml:space="preserve"> </w:t>
      </w:r>
      <w:r w:rsidR="00C65816" w:rsidRPr="00ED78C0">
        <w:rPr>
          <w:color w:val="000000" w:themeColor="text1"/>
          <w:sz w:val="28"/>
          <w:szCs w:val="28"/>
        </w:rPr>
        <w:t xml:space="preserve">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0646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735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80118C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 постоянной основе публикуется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A52">
        <w:rPr>
          <w:rFonts w:ascii="Times New Roman" w:hAnsi="Times New Roman" w:cs="Times New Roman"/>
          <w:bCs/>
          <w:sz w:val="28"/>
          <w:szCs w:val="28"/>
          <w:lang w:val="kk-KZ"/>
        </w:rPr>
        <w:t>проводится информационно-разъяснительная работа</w:t>
      </w:r>
      <w:r w:rsidR="00024DCE" w:rsidRPr="00024D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F32C1" w:rsidRPr="00024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</w:t>
      </w:r>
      <w:r w:rsidR="000646BB">
        <w:rPr>
          <w:rFonts w:eastAsia="Calibri"/>
          <w:sz w:val="28"/>
          <w:szCs w:val="28"/>
          <w:lang w:val="kk-KZ" w:eastAsia="en-US"/>
        </w:rPr>
        <w:t>луг все дошкольные  сред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</w:t>
      </w:r>
      <w:r w:rsidR="00024DCE" w:rsidRPr="00024DCE">
        <w:rPr>
          <w:rFonts w:eastAsia="Calibri"/>
          <w:sz w:val="28"/>
          <w:szCs w:val="28"/>
          <w:lang w:val="kk-KZ" w:eastAsia="en-US"/>
        </w:rPr>
        <w:lastRenderedPageBreak/>
        <w:t>услуги.</w:t>
      </w:r>
    </w:p>
    <w:p w:rsidR="00C77EE8" w:rsidRDefault="00024DCE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 w:rsidRPr="00024DCE">
        <w:rPr>
          <w:sz w:val="28"/>
          <w:szCs w:val="28"/>
          <w:lang w:val="kk-KZ"/>
        </w:rPr>
        <w:t>Так же с 2020 года во всех организациях образования функционирует система Министерства образования и науки Республики Казахстан АРМ Г</w:t>
      </w:r>
      <w:r w:rsidR="009F2D27">
        <w:rPr>
          <w:sz w:val="28"/>
          <w:szCs w:val="28"/>
          <w:lang w:val="kk-KZ"/>
        </w:rPr>
        <w:t>У МОН  РК, в которой доступны 15</w:t>
      </w:r>
      <w:r w:rsidRPr="00024DCE">
        <w:rPr>
          <w:sz w:val="28"/>
          <w:szCs w:val="28"/>
          <w:lang w:val="kk-KZ"/>
        </w:rPr>
        <w:t xml:space="preserve"> государственных услуг. </w:t>
      </w:r>
      <w:r w:rsidR="00C65816">
        <w:rPr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:rsidR="00C619F1" w:rsidRDefault="00C619F1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>Ответственные по оказанию государственны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 xml:space="preserve">х услуг прошли курсы повышения квалификации в оказании </w:t>
      </w:r>
      <w:r>
        <w:rPr>
          <w:color w:val="00000A"/>
          <w:sz w:val="28"/>
          <w:szCs w:val="28"/>
          <w:shd w:val="clear" w:color="auto" w:fill="FFFFFF"/>
          <w:lang w:val="kk-KZ"/>
        </w:rPr>
        <w:t xml:space="preserve">государственных услуг, в дальнейшем 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>работа по повышению квалификации будут продолжатся.</w:t>
      </w:r>
    </w:p>
    <w:p w:rsidR="00EB4896" w:rsidRDefault="00EB4896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b/>
          <w:color w:val="00000A"/>
          <w:sz w:val="28"/>
          <w:szCs w:val="28"/>
          <w:shd w:val="clear" w:color="auto" w:fill="FFFFFF"/>
          <w:lang w:val="kk-KZ"/>
        </w:rPr>
      </w:pPr>
      <w:r w:rsidRPr="00EB4896">
        <w:rPr>
          <w:b/>
          <w:color w:val="00000A"/>
          <w:sz w:val="28"/>
          <w:szCs w:val="28"/>
          <w:shd w:val="clear" w:color="auto" w:fill="FFFFFF"/>
          <w:lang w:val="kk-KZ"/>
        </w:rPr>
        <w:t>4. Контроль качества государственных услуг</w:t>
      </w:r>
    </w:p>
    <w:p w:rsidR="00EB4896" w:rsidRDefault="00EB4896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i/>
          <w:sz w:val="28"/>
          <w:szCs w:val="28"/>
          <w:lang w:val="kk-KZ"/>
        </w:rPr>
      </w:pPr>
      <w:r w:rsidRPr="00EB4896">
        <w:rPr>
          <w:i/>
          <w:sz w:val="28"/>
          <w:szCs w:val="28"/>
          <w:lang w:val="kk-KZ"/>
        </w:rPr>
        <w:t>1) Информация о жалобах получателей услуг по вопросам оказания государственных услуг.</w:t>
      </w:r>
    </w:p>
    <w:p w:rsidR="00EB4896" w:rsidRDefault="009237B9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 2023</w:t>
      </w:r>
      <w:r w:rsidR="00D1353A">
        <w:rPr>
          <w:sz w:val="28"/>
          <w:szCs w:val="28"/>
          <w:lang w:val="kk-KZ"/>
        </w:rPr>
        <w:t xml:space="preserve"> год</w:t>
      </w:r>
      <w:r w:rsidR="00EB4896" w:rsidRPr="00EB4896">
        <w:rPr>
          <w:sz w:val="28"/>
          <w:szCs w:val="28"/>
          <w:lang w:val="kk-KZ"/>
        </w:rPr>
        <w:t xml:space="preserve"> жалоб </w:t>
      </w:r>
      <w:r w:rsidR="00D1353A">
        <w:rPr>
          <w:sz w:val="28"/>
          <w:szCs w:val="28"/>
          <w:lang w:val="kk-KZ"/>
        </w:rPr>
        <w:t xml:space="preserve">о предоставлении </w:t>
      </w:r>
      <w:r w:rsidR="00EB4896" w:rsidRPr="00EB4896">
        <w:rPr>
          <w:sz w:val="28"/>
          <w:szCs w:val="28"/>
          <w:lang w:val="kk-KZ"/>
        </w:rPr>
        <w:t>государственных услуг не поступало.</w:t>
      </w:r>
    </w:p>
    <w:p w:rsidR="00D1353A" w:rsidRPr="00D1353A" w:rsidRDefault="00D1353A" w:rsidP="00D1353A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</w:t>
      </w:r>
      <w:r w:rsidRPr="00D1353A">
        <w:rPr>
          <w:i/>
          <w:sz w:val="28"/>
          <w:szCs w:val="28"/>
          <w:lang w:val="kk-KZ"/>
        </w:rPr>
        <w:t>2)Результаты внутреннего контроля за качеством оказания государственных услуг.</w:t>
      </w:r>
    </w:p>
    <w:p w:rsidR="00D1353A" w:rsidRPr="00EB4896" w:rsidRDefault="00D1353A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Утвержденного Плана контрольных мероприятий по вопросу соблюдения законодательства Республики Казахстан</w:t>
      </w:r>
      <w:r w:rsidR="00085FF4">
        <w:rPr>
          <w:sz w:val="28"/>
          <w:szCs w:val="28"/>
          <w:lang w:val="kk-KZ"/>
        </w:rPr>
        <w:t xml:space="preserve"> на 2023 год</w:t>
      </w:r>
      <w:r>
        <w:rPr>
          <w:sz w:val="28"/>
          <w:szCs w:val="28"/>
          <w:lang w:val="kk-KZ"/>
        </w:rPr>
        <w:t xml:space="preserve"> в сфере государственных услуг проведены контрольные мероприятия</w:t>
      </w:r>
      <w:r w:rsidR="00085FF4">
        <w:rPr>
          <w:sz w:val="28"/>
          <w:szCs w:val="28"/>
          <w:lang w:val="kk-KZ"/>
        </w:rPr>
        <w:t xml:space="preserve"> в 22 подведомственных организации</w:t>
      </w:r>
      <w:r>
        <w:rPr>
          <w:sz w:val="28"/>
          <w:szCs w:val="28"/>
          <w:lang w:val="kk-KZ"/>
        </w:rPr>
        <w:t>. При проведении контрольных мероприятий в ряде организаций отмечались отдельные несоответствия,</w:t>
      </w:r>
      <w:r w:rsidR="00085F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которые были устранены в ходе контрольных мероприятий. В целом, они не повлияли на качество оказанных государственных</w:t>
      </w:r>
      <w:r w:rsidR="00085FF4">
        <w:rPr>
          <w:sz w:val="28"/>
          <w:szCs w:val="28"/>
          <w:lang w:val="kk-KZ"/>
        </w:rPr>
        <w:t xml:space="preserve"> услуг.  Принимаются меры по недопущению на</w:t>
      </w:r>
      <w:r>
        <w:rPr>
          <w:sz w:val="28"/>
          <w:szCs w:val="28"/>
          <w:lang w:val="kk-KZ"/>
        </w:rPr>
        <w:t>рушений государственных услуг.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EB489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2735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 xml:space="preserve">. 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A60A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р</w:t>
      </w:r>
      <w:r w:rsidR="00A60A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с</w:t>
      </w:r>
      <w:r w:rsidR="00085FF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твенных услуг на 2024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085F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5B7630" w:rsidRDefault="005B7630" w:rsidP="005B73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7B9" w:rsidRDefault="009237B9" w:rsidP="005B73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7B9" w:rsidRDefault="009237B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0A52" w:rsidRDefault="00A60A52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0A52" w:rsidRDefault="00A60A52" w:rsidP="00261C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3200" w:rsidRDefault="003A3200" w:rsidP="004226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75" w:rsidRDefault="005B763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ab/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085FF4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Pr="009F2D2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530D54">
        <w:rPr>
          <w:lang w:val="kk-KZ"/>
        </w:rPr>
        <w:t xml:space="preserve"> 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берушілер тура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лы мәліметтер: «Ақмола облысы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ның Есіл ауданы білім бөлімі» ММ </w:t>
      </w:r>
      <w:r w:rsidR="006C53A7" w:rsidRPr="00530D54">
        <w:rPr>
          <w:rFonts w:ascii="Times New Roman" w:hAnsi="Times New Roman" w:cs="Times New Roman"/>
          <w:sz w:val="28"/>
          <w:szCs w:val="28"/>
          <w:lang w:val="kk-KZ"/>
        </w:rPr>
        <w:t>және ведомствоға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білім беру ұйымдары. Заңды мекенжайы</w:t>
      </w:r>
      <w:r w:rsidR="00717DB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Есіл қаласы Ауе</w:t>
      </w:r>
      <w:r w:rsidR="00530D54" w:rsidRPr="00530D54">
        <w:rPr>
          <w:rFonts w:ascii="Times New Roman" w:hAnsi="Times New Roman" w:cs="Times New Roman"/>
          <w:sz w:val="28"/>
          <w:szCs w:val="28"/>
          <w:lang w:val="kk-KZ"/>
        </w:rPr>
        <w:t>зов к.</w:t>
      </w:r>
      <w:r w:rsidR="009F2D27" w:rsidRPr="00261C41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үй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>2) мемлекеттік көрсетілетін қызметтер туралы ақпарат: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9237B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бағынысты 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ілім беру ұйымдары мен білім бөлімі </w:t>
      </w:r>
      <w:r w:rsidR="00085FF4">
        <w:rPr>
          <w:rFonts w:ascii="Times New Roman" w:hAnsi="Times New Roman" w:cs="Times New Roman"/>
          <w:sz w:val="28"/>
          <w:szCs w:val="28"/>
          <w:lang w:val="kk-KZ"/>
        </w:rPr>
        <w:t>2575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9104B" w:rsidRPr="00530D54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 мемлекеттік корпорациясы арқы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085FF4">
        <w:rPr>
          <w:rFonts w:ascii="Times New Roman" w:hAnsi="Times New Roman" w:cs="Times New Roman"/>
          <w:sz w:val="28"/>
          <w:szCs w:val="28"/>
          <w:lang w:val="kk-KZ"/>
        </w:rPr>
        <w:t>110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электрондық нұсқада көрсетілген қызметтер саны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85FF4">
        <w:rPr>
          <w:rFonts w:ascii="Times New Roman" w:hAnsi="Times New Roman" w:cs="Times New Roman"/>
          <w:sz w:val="28"/>
          <w:szCs w:val="28"/>
          <w:lang w:val="kk-KZ"/>
        </w:rPr>
        <w:t>1632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қағаз түрінде көрсетілген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85FF4">
        <w:rPr>
          <w:sz w:val="28"/>
          <w:szCs w:val="28"/>
          <w:lang w:val="kk-KZ"/>
        </w:rPr>
        <w:t>833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3F9E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Білім беру саласындағы барлық мемлекеттік қызметтер тегін көрсетіледі.</w:t>
      </w:r>
      <w:r w:rsidR="00823F9E" w:rsidRPr="00823F9E">
        <w:rPr>
          <w:noProof/>
          <w:sz w:val="48"/>
          <w:szCs w:val="48"/>
          <w:lang w:val="kk-KZ"/>
        </w:rPr>
        <w:t xml:space="preserve"> </w:t>
      </w:r>
    </w:p>
    <w:p w:rsidR="00823F9E" w:rsidRDefault="00823F9E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</w:p>
    <w:p w:rsidR="001D7A38" w:rsidRDefault="001D7A38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3BC69F69" wp14:editId="4DDE42A8">
            <wp:extent cx="5770880" cy="2466975"/>
            <wp:effectExtent l="0" t="0" r="127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7A38" w:rsidRDefault="001D7A38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</w:p>
    <w:p w:rsidR="0009104B" w:rsidRDefault="00823F9E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2CFEA136" wp14:editId="3F7B5C40">
            <wp:extent cx="5770880" cy="2466975"/>
            <wp:effectExtent l="0" t="0" r="127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F9E" w:rsidRDefault="00823F9E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3F9E" w:rsidRPr="00530D54" w:rsidRDefault="00823F9E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ab/>
        <w:t xml:space="preserve">3) Неғұрлым </w:t>
      </w:r>
      <w:r w:rsidR="00A87787" w:rsidRPr="00530D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9F2D2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</w:t>
      </w:r>
      <w:r w:rsid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Жалпы білім беретін мектептердегі білім алушылар мен тәрбиеленушілердің жекелеген санаттарына тегін және ж</w:t>
      </w:r>
      <w:r w:rsid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еңілдікпен тамақтандыруды ұсыну»</w:t>
      </w:r>
      <w:r w:rsidR="00EC4857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P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="001D7A38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1D7A38" w:rsidRPr="001D7A38" w:rsidRDefault="001D7A38" w:rsidP="001D7A38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 w:rsidRPr="001D7A38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«Кәмелетке толмағандардың мүлкіне билік ету туралы анықтамалар беру»;</w:t>
      </w:r>
    </w:p>
    <w:p w:rsidR="001D7A38" w:rsidRDefault="001D7A38" w:rsidP="001D7A38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 w:rsidRPr="001D7A38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«Он жасқа толған баланың пікірін ескеру туралы қорғаншы және қамқоршы органның шешімін шығару».</w:t>
      </w:r>
    </w:p>
    <w:p w:rsidR="003A3200" w:rsidRPr="00C619F1" w:rsidRDefault="003A3200" w:rsidP="00C619F1">
      <w:pPr>
        <w:tabs>
          <w:tab w:val="left" w:pos="0"/>
        </w:tabs>
        <w:spacing w:after="0" w:line="240" w:lineRule="auto"/>
        <w:jc w:val="both"/>
        <w:rPr>
          <w:lang w:val="kk-KZ"/>
        </w:rPr>
      </w:pP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A60A52">
      <w:pPr>
        <w:pStyle w:val="ae"/>
        <w:rPr>
          <w:lang w:val="kk-KZ"/>
        </w:rPr>
      </w:pPr>
      <w:r>
        <w:rPr>
          <w:lang w:val="kk-KZ"/>
        </w:rPr>
        <w:tab/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ызметті алушылар үшін барлық қажетті ақпарат ресми интернет ресурста орналастырылған</w:t>
      </w:r>
      <w:r w:rsidR="001D7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60A52"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3" w:history="1">
        <w:r w:rsidR="001D7A38" w:rsidRPr="00FC6D7F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http://esil.aqmoedu.gov.kz/content/standarty</w:t>
        </w:r>
      </w:hyperlink>
      <w:r w:rsidR="001D7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A52"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басқармасының «Мемлекеттік көрсетілетін қызметтер» бөлім</w:t>
      </w:r>
      <w:r w:rsidR="001D7A38">
        <w:rPr>
          <w:rFonts w:ascii="Times New Roman" w:hAnsi="Times New Roman" w:cs="Times New Roman"/>
          <w:sz w:val="28"/>
          <w:szCs w:val="28"/>
          <w:lang w:val="kk-KZ"/>
        </w:rPr>
        <w:t>інде, с</w:t>
      </w:r>
      <w:r w:rsidR="001D7A38" w:rsidRPr="001D7A38">
        <w:rPr>
          <w:rFonts w:ascii="Times New Roman" w:hAnsi="Times New Roman" w:cs="Times New Roman"/>
          <w:sz w:val="28"/>
          <w:szCs w:val="28"/>
          <w:lang w:val="kk-KZ"/>
        </w:rPr>
        <w:t xml:space="preserve">ондай-ақ, барлық ведомствоға бағынысты ұйымдарда ақпараттық стендтерде </w:t>
      </w:r>
      <w:r w:rsidR="001D7A3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көрсетудің негізгі талаптар тізілімі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17041">
        <w:rPr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ережелері орналастырылған. 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9237B9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бөлімі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және ведомствоға қарасты ұйымдар БАҚ және әлеуметтік желілерде </w:t>
      </w:r>
      <w:r w:rsidR="00A60A52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A60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жарияла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3A3200" w:rsidRDefault="003A3200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аудандағы 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барлық мектепке дейінгі орта, арнайы білім беру ұйымдары бірыңғай ақпараттық жүйеде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Аkmola.kz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 порталында 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жұмыс істейді.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барлық білім беру ұйымдарында Қазақстан Республикасы Білім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және ғылым министрлігінің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ММ А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ЖО жүйесі жұмыс істейді, онда 15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:rsidR="006C53A7" w:rsidRPr="00D1353A" w:rsidRDefault="00C619F1" w:rsidP="00D135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көрсетуге жауапты тұлғалар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курстарынан өтті</w:t>
      </w:r>
      <w:r>
        <w:rPr>
          <w:rFonts w:ascii="Times New Roman" w:hAnsi="Times New Roman" w:cs="Times New Roman"/>
          <w:sz w:val="28"/>
          <w:szCs w:val="28"/>
          <w:lang w:val="kk-KZ"/>
        </w:rPr>
        <w:t>, әрі қарай білікті артып отыруды жалғастырамыз.</w:t>
      </w:r>
    </w:p>
    <w:p w:rsidR="003A3200" w:rsidRDefault="003A3200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09104B" w:rsidRDefault="0009104B" w:rsidP="00D135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қызметтер саласындағы заңнамасын сақтау мәселесі бойынша бекітілген 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 xml:space="preserve">2023 жылғы 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бақылау іс-шаралар жоспарына сәйкес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 xml:space="preserve"> 22 </w:t>
      </w:r>
      <w:r w:rsidR="006066DA" w:rsidRPr="006066DA">
        <w:rPr>
          <w:rFonts w:ascii="Times New Roman" w:hAnsi="Times New Roman" w:cs="Times New Roman"/>
          <w:sz w:val="28"/>
          <w:szCs w:val="28"/>
          <w:lang w:val="kk-KZ"/>
        </w:rPr>
        <w:t>ведомствоға бағынысты білім беру ұйымдары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</w:t>
      </w:r>
      <w:r w:rsidR="00D135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қызметтерде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бұзушылықтарға жол бермеу бойынша шаралар қабылдануда.</w:t>
      </w:r>
    </w:p>
    <w:p w:rsidR="003A3200" w:rsidRDefault="003A3200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мақсатында,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ҚР заңнамасын сақтау мәселесі бойынша 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 xml:space="preserve">2024 жылға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066D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C86A21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C86A21" w:rsidRPr="00C86A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 беру бөлімі</w:t>
      </w:r>
      <w:r w:rsidRPr="00C86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DB7" w:rsidRDefault="003A3200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65768" w:rsidRPr="00717DB7" w:rsidRDefault="003A3200" w:rsidP="00923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A3200" w:rsidRPr="00717DB7" w:rsidRDefault="003A3200" w:rsidP="00165768">
      <w:pPr>
        <w:spacing w:after="0" w:line="240" w:lineRule="auto"/>
        <w:contextualSpacing/>
        <w:rPr>
          <w:rFonts w:ascii="Times New Roman" w:hAnsi="Times New Roman" w:cs="Times New Roman"/>
          <w:i/>
          <w:szCs w:val="24"/>
          <w:lang w:val="kk-KZ"/>
        </w:rPr>
      </w:pPr>
    </w:p>
    <w:sectPr w:rsidR="003A3200" w:rsidRPr="00717DB7" w:rsidSect="00A60A52">
      <w:pgSz w:w="11906" w:h="16838"/>
      <w:pgMar w:top="56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57" w:rsidRDefault="004D1757" w:rsidP="00C20CD6">
      <w:pPr>
        <w:spacing w:after="0" w:line="240" w:lineRule="auto"/>
      </w:pPr>
      <w:r>
        <w:separator/>
      </w:r>
    </w:p>
  </w:endnote>
  <w:endnote w:type="continuationSeparator" w:id="0">
    <w:p w:rsidR="004D1757" w:rsidRDefault="004D1757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57" w:rsidRDefault="004D1757" w:rsidP="00C20CD6">
      <w:pPr>
        <w:spacing w:after="0" w:line="240" w:lineRule="auto"/>
      </w:pPr>
      <w:r>
        <w:separator/>
      </w:r>
    </w:p>
  </w:footnote>
  <w:footnote w:type="continuationSeparator" w:id="0">
    <w:p w:rsidR="004D1757" w:rsidRDefault="004D1757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2"/>
    <w:rsid w:val="00020235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46BB"/>
    <w:rsid w:val="000671D4"/>
    <w:rsid w:val="00076B57"/>
    <w:rsid w:val="00085FF4"/>
    <w:rsid w:val="0009104B"/>
    <w:rsid w:val="000A0173"/>
    <w:rsid w:val="000A6B5F"/>
    <w:rsid w:val="000B00EC"/>
    <w:rsid w:val="000B0B4A"/>
    <w:rsid w:val="000B4B48"/>
    <w:rsid w:val="000D223B"/>
    <w:rsid w:val="000F0E47"/>
    <w:rsid w:val="000F1A15"/>
    <w:rsid w:val="000F33F8"/>
    <w:rsid w:val="000F4BEC"/>
    <w:rsid w:val="000F7A57"/>
    <w:rsid w:val="001024B3"/>
    <w:rsid w:val="001060F2"/>
    <w:rsid w:val="001111E6"/>
    <w:rsid w:val="00116D09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2F84"/>
    <w:rsid w:val="001D37EB"/>
    <w:rsid w:val="001D7A38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1C41"/>
    <w:rsid w:val="00265D2F"/>
    <w:rsid w:val="0026743D"/>
    <w:rsid w:val="002735F3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2F6DE9"/>
    <w:rsid w:val="003029F0"/>
    <w:rsid w:val="003104A6"/>
    <w:rsid w:val="003355D8"/>
    <w:rsid w:val="00352140"/>
    <w:rsid w:val="0037468D"/>
    <w:rsid w:val="003822C6"/>
    <w:rsid w:val="00392AF8"/>
    <w:rsid w:val="003A3200"/>
    <w:rsid w:val="003A6E71"/>
    <w:rsid w:val="003B72A8"/>
    <w:rsid w:val="003C0000"/>
    <w:rsid w:val="003C1BC4"/>
    <w:rsid w:val="003C7BA9"/>
    <w:rsid w:val="003D21D2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6A5"/>
    <w:rsid w:val="00422FED"/>
    <w:rsid w:val="00426F4D"/>
    <w:rsid w:val="004330CF"/>
    <w:rsid w:val="00444813"/>
    <w:rsid w:val="00447229"/>
    <w:rsid w:val="004528C3"/>
    <w:rsid w:val="00456FB0"/>
    <w:rsid w:val="004732FD"/>
    <w:rsid w:val="00475370"/>
    <w:rsid w:val="00484419"/>
    <w:rsid w:val="00486626"/>
    <w:rsid w:val="0048795D"/>
    <w:rsid w:val="004A7C9F"/>
    <w:rsid w:val="004D1757"/>
    <w:rsid w:val="004D58A4"/>
    <w:rsid w:val="004D7045"/>
    <w:rsid w:val="004E29A8"/>
    <w:rsid w:val="004E34AA"/>
    <w:rsid w:val="004E3751"/>
    <w:rsid w:val="004F1356"/>
    <w:rsid w:val="004F2CDC"/>
    <w:rsid w:val="004F40FA"/>
    <w:rsid w:val="00501FB0"/>
    <w:rsid w:val="00502874"/>
    <w:rsid w:val="00504D6A"/>
    <w:rsid w:val="00506564"/>
    <w:rsid w:val="00513B70"/>
    <w:rsid w:val="005202C9"/>
    <w:rsid w:val="005215D0"/>
    <w:rsid w:val="00523B2D"/>
    <w:rsid w:val="00530D54"/>
    <w:rsid w:val="00535529"/>
    <w:rsid w:val="0054332B"/>
    <w:rsid w:val="00544779"/>
    <w:rsid w:val="0054646A"/>
    <w:rsid w:val="0055027F"/>
    <w:rsid w:val="005526F9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B7630"/>
    <w:rsid w:val="005C4ED2"/>
    <w:rsid w:val="005C7BDD"/>
    <w:rsid w:val="005D0C34"/>
    <w:rsid w:val="005E0159"/>
    <w:rsid w:val="005E1C57"/>
    <w:rsid w:val="005E6594"/>
    <w:rsid w:val="005E67F0"/>
    <w:rsid w:val="005F4E78"/>
    <w:rsid w:val="005F6C8A"/>
    <w:rsid w:val="00600DFF"/>
    <w:rsid w:val="006066DA"/>
    <w:rsid w:val="006344BD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1B8"/>
    <w:rsid w:val="006A0411"/>
    <w:rsid w:val="006A158C"/>
    <w:rsid w:val="006A4A37"/>
    <w:rsid w:val="006A4DDD"/>
    <w:rsid w:val="006A74E0"/>
    <w:rsid w:val="006C2901"/>
    <w:rsid w:val="006C2BB3"/>
    <w:rsid w:val="006C2ED6"/>
    <w:rsid w:val="006C53A7"/>
    <w:rsid w:val="006D021A"/>
    <w:rsid w:val="006D609B"/>
    <w:rsid w:val="006D7CEB"/>
    <w:rsid w:val="006E5A4F"/>
    <w:rsid w:val="006E6711"/>
    <w:rsid w:val="00717DB7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4684"/>
    <w:rsid w:val="007B5E51"/>
    <w:rsid w:val="007B6CF3"/>
    <w:rsid w:val="007C07BE"/>
    <w:rsid w:val="007C5324"/>
    <w:rsid w:val="007D0A9E"/>
    <w:rsid w:val="007D22BF"/>
    <w:rsid w:val="007D43B9"/>
    <w:rsid w:val="007E4E49"/>
    <w:rsid w:val="007F1011"/>
    <w:rsid w:val="007F41DF"/>
    <w:rsid w:val="008007E7"/>
    <w:rsid w:val="0080118C"/>
    <w:rsid w:val="00801FA5"/>
    <w:rsid w:val="00810B4C"/>
    <w:rsid w:val="00823F9E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5726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37B9"/>
    <w:rsid w:val="009241DF"/>
    <w:rsid w:val="0093518F"/>
    <w:rsid w:val="00940DBE"/>
    <w:rsid w:val="00947EDE"/>
    <w:rsid w:val="00951F89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2D27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0A52"/>
    <w:rsid w:val="00A67667"/>
    <w:rsid w:val="00A80F0A"/>
    <w:rsid w:val="00A81E7C"/>
    <w:rsid w:val="00A87787"/>
    <w:rsid w:val="00A91FCF"/>
    <w:rsid w:val="00A951DE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4C1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F7D42"/>
    <w:rsid w:val="00C035FE"/>
    <w:rsid w:val="00C20CD6"/>
    <w:rsid w:val="00C2253C"/>
    <w:rsid w:val="00C25F34"/>
    <w:rsid w:val="00C37FBA"/>
    <w:rsid w:val="00C40B23"/>
    <w:rsid w:val="00C44DC2"/>
    <w:rsid w:val="00C4555B"/>
    <w:rsid w:val="00C529D7"/>
    <w:rsid w:val="00C56FD2"/>
    <w:rsid w:val="00C619F1"/>
    <w:rsid w:val="00C62C69"/>
    <w:rsid w:val="00C65816"/>
    <w:rsid w:val="00C77EE8"/>
    <w:rsid w:val="00C86734"/>
    <w:rsid w:val="00C86A21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1353A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858C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1A40"/>
    <w:rsid w:val="00E237A3"/>
    <w:rsid w:val="00E457BC"/>
    <w:rsid w:val="00E45963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4896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41BA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6322"/>
    <w:rsid w:val="00F90193"/>
    <w:rsid w:val="00F90E57"/>
    <w:rsid w:val="00F94684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86913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A60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esil.aqmoedu.gov.kz/content/standar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il.aqmoedu.gov.kz/content/standarty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 2023 год оказанных услуг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B0-4642-9A52-0F58DFF7D6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B0-4642-9A52-0F58DFF7D6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B0-4642-9A52-0F58DFF7D6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833</c:v>
                </c:pt>
                <c:pt idx="1">
                  <c:v>1632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B0-4642-9A52-0F58DFF7D66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 2022 год оказанных услуг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52-451B-B856-E64EEA5FB2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52-451B-B856-E64EEA5FB2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52-451B-B856-E64EEA5FB2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1328</c:v>
                </c:pt>
                <c:pt idx="1">
                  <c:v>1408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52-451B-B856-E64EEA5FB2D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2023 жылы көрсетілген</a:t>
            </a:r>
            <a:r>
              <a:rPr lang="ru-RU" baseline="0"/>
              <a:t> қызметтер</a:t>
            </a:r>
            <a:endParaRPr lang="ru-RU"/>
          </a:p>
        </c:rich>
      </c:tx>
      <c:layout>
        <c:manualLayout>
          <c:xMode val="edge"/>
          <c:yMode val="edge"/>
          <c:x val="0.22591875069313519"/>
          <c:y val="4.633204633204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26-4E0D-BE65-4894B18919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26-4E0D-BE65-4894B18919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626-4E0D-BE65-4894B18919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қағаз түрінде</c:v>
                </c:pt>
                <c:pt idx="1">
                  <c:v>Электрондық форматта</c:v>
                </c:pt>
                <c:pt idx="2">
                  <c:v>Мемлекеттік 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833</c:v>
                </c:pt>
                <c:pt idx="1">
                  <c:v>1632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26-4E0D-BE65-4894B18919B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2022 жылы көрсетілген</a:t>
            </a:r>
            <a:r>
              <a:rPr lang="ru-RU" baseline="0"/>
              <a:t> қызметтер</a:t>
            </a:r>
            <a:endParaRPr lang="ru-RU"/>
          </a:p>
        </c:rich>
      </c:tx>
      <c:layout>
        <c:manualLayout>
          <c:xMode val="edge"/>
          <c:yMode val="edge"/>
          <c:x val="0.22591875069313519"/>
          <c:y val="4.633204633204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1D-4BCA-B1C4-209C1823B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1D-4BCA-B1C4-209C1823B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51D-4BCA-B1C4-209C1823B6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қағаз түрінде</c:v>
                </c:pt>
                <c:pt idx="1">
                  <c:v>Электрондық форматта</c:v>
                </c:pt>
                <c:pt idx="2">
                  <c:v>Мемлекеттік 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1328</c:v>
                </c:pt>
                <c:pt idx="1">
                  <c:v>1408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51D-4BCA-B1C4-209C1823B63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9AB9-B74A-4FDA-B816-8A71CBD4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cp:lastPrinted>2023-02-22T05:24:00Z</cp:lastPrinted>
  <dcterms:created xsi:type="dcterms:W3CDTF">2022-03-09T06:19:00Z</dcterms:created>
  <dcterms:modified xsi:type="dcterms:W3CDTF">2024-02-29T08:35:00Z</dcterms:modified>
</cp:coreProperties>
</file>